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4FE7" w:rsidRPr="00D60533" w:rsidRDefault="001721DF" w:rsidP="00563E10">
      <w:pPr>
        <w:spacing w:after="0"/>
        <w:jc w:val="center"/>
        <w:rPr>
          <w:rFonts w:ascii="Cambria" w:hAnsi="Cambria" w:cs="Arial"/>
          <w:b/>
          <w:sz w:val="38"/>
          <w:szCs w:val="38"/>
        </w:rPr>
      </w:pPr>
      <w:r w:rsidRPr="00D60533">
        <w:rPr>
          <w:rFonts w:ascii="Cambria" w:hAnsi="Cambria" w:cs="Arial"/>
          <w:b/>
          <w:sz w:val="38"/>
          <w:szCs w:val="38"/>
        </w:rPr>
        <w:t>Regulamin</w:t>
      </w:r>
      <w:r w:rsidR="00563E10">
        <w:rPr>
          <w:rFonts w:ascii="Cambria" w:hAnsi="Cambria" w:cs="Arial"/>
          <w:b/>
          <w:sz w:val="38"/>
          <w:szCs w:val="38"/>
        </w:rPr>
        <w:t xml:space="preserve"> II edycji</w:t>
      </w:r>
      <w:r w:rsidRPr="00D60533">
        <w:rPr>
          <w:rFonts w:ascii="Cambria" w:hAnsi="Cambria" w:cs="Arial"/>
          <w:b/>
          <w:sz w:val="38"/>
          <w:szCs w:val="38"/>
        </w:rPr>
        <w:t xml:space="preserve"> Konkursu na</w:t>
      </w:r>
    </w:p>
    <w:p w:rsidR="00D60533" w:rsidRPr="00D60533" w:rsidRDefault="001721DF" w:rsidP="00D60533">
      <w:pPr>
        <w:spacing w:after="0"/>
        <w:rPr>
          <w:rFonts w:ascii="Cambria" w:hAnsi="Cambria" w:cs="Arial"/>
          <w:b/>
          <w:sz w:val="38"/>
          <w:szCs w:val="38"/>
        </w:rPr>
      </w:pPr>
      <w:r w:rsidRPr="00D60533">
        <w:rPr>
          <w:rFonts w:ascii="Cambria" w:hAnsi="Cambria" w:cs="Arial"/>
          <w:b/>
          <w:sz w:val="38"/>
          <w:szCs w:val="38"/>
        </w:rPr>
        <w:t>„Najciekawszą kron</w:t>
      </w:r>
      <w:r w:rsidR="00D60533" w:rsidRPr="00D60533">
        <w:rPr>
          <w:rFonts w:ascii="Cambria" w:hAnsi="Cambria" w:cs="Arial"/>
          <w:b/>
          <w:sz w:val="38"/>
          <w:szCs w:val="38"/>
        </w:rPr>
        <w:t xml:space="preserve">ikę Koła Gospodyń </w:t>
      </w:r>
      <w:r w:rsidR="00254FE7" w:rsidRPr="00D60533">
        <w:rPr>
          <w:rFonts w:ascii="Cambria" w:hAnsi="Cambria" w:cs="Arial"/>
          <w:b/>
          <w:sz w:val="38"/>
          <w:szCs w:val="38"/>
        </w:rPr>
        <w:t>Wiejskich</w:t>
      </w:r>
      <w:r w:rsidRPr="00D60533">
        <w:rPr>
          <w:rFonts w:ascii="Cambria" w:hAnsi="Cambria" w:cs="Arial"/>
          <w:b/>
          <w:sz w:val="38"/>
          <w:szCs w:val="38"/>
        </w:rPr>
        <w:t>”</w:t>
      </w:r>
      <w:r w:rsidR="0021663F" w:rsidRPr="00D60533">
        <w:rPr>
          <w:rFonts w:ascii="Cambria" w:hAnsi="Cambria" w:cs="Arial"/>
          <w:b/>
          <w:sz w:val="38"/>
          <w:szCs w:val="38"/>
        </w:rPr>
        <w:t xml:space="preserve"> </w:t>
      </w:r>
    </w:p>
    <w:p w:rsidR="00563E10" w:rsidRDefault="00D60533" w:rsidP="00563E10">
      <w:pPr>
        <w:spacing w:after="0"/>
        <w:jc w:val="center"/>
        <w:rPr>
          <w:rFonts w:ascii="Cambria" w:hAnsi="Cambria" w:cs="Arial"/>
          <w:b/>
          <w:sz w:val="38"/>
          <w:szCs w:val="38"/>
        </w:rPr>
      </w:pPr>
      <w:r w:rsidRPr="00D60533">
        <w:rPr>
          <w:rFonts w:ascii="Cambria" w:hAnsi="Cambria" w:cs="Arial"/>
          <w:b/>
          <w:sz w:val="38"/>
          <w:szCs w:val="38"/>
        </w:rPr>
        <w:t xml:space="preserve">organizowany przez Stowarzyszenie </w:t>
      </w:r>
    </w:p>
    <w:p w:rsidR="001721DF" w:rsidRPr="00563E10" w:rsidRDefault="00D60533" w:rsidP="00563E10">
      <w:pPr>
        <w:spacing w:after="0"/>
        <w:jc w:val="center"/>
        <w:rPr>
          <w:rFonts w:ascii="Cambria" w:hAnsi="Cambria" w:cs="Arial"/>
          <w:b/>
          <w:sz w:val="38"/>
          <w:szCs w:val="38"/>
        </w:rPr>
      </w:pPr>
      <w:r w:rsidRPr="00D60533">
        <w:rPr>
          <w:rFonts w:ascii="Cambria" w:hAnsi="Cambria" w:cs="Arial"/>
          <w:b/>
          <w:sz w:val="38"/>
          <w:szCs w:val="38"/>
        </w:rPr>
        <w:t xml:space="preserve">Lokalna Grupa Działania „BUD-UJ RAZEM” </w:t>
      </w:r>
    </w:p>
    <w:p w:rsidR="001721DF" w:rsidRDefault="001721DF">
      <w:pPr>
        <w:rPr>
          <w:rFonts w:ascii="Arial" w:hAnsi="Arial" w:cs="Arial"/>
          <w:b/>
          <w:sz w:val="30"/>
          <w:szCs w:val="30"/>
          <w:u w:val="single"/>
        </w:rPr>
      </w:pPr>
    </w:p>
    <w:p w:rsidR="001721DF" w:rsidRPr="00254FE7" w:rsidRDefault="001721DF">
      <w:pPr>
        <w:rPr>
          <w:rFonts w:ascii="Cambria" w:hAnsi="Cambria" w:cs="Arial"/>
          <w:b/>
          <w:sz w:val="30"/>
          <w:szCs w:val="30"/>
          <w:u w:val="single"/>
        </w:rPr>
      </w:pPr>
      <w:r w:rsidRPr="00254FE7">
        <w:rPr>
          <w:rFonts w:ascii="Cambria" w:hAnsi="Cambria" w:cs="Arial"/>
          <w:b/>
          <w:sz w:val="30"/>
          <w:szCs w:val="30"/>
          <w:u w:val="single"/>
        </w:rPr>
        <w:t>I. Cele Konkursu</w:t>
      </w:r>
    </w:p>
    <w:p w:rsidR="001721DF" w:rsidRPr="00254FE7" w:rsidRDefault="001721DF" w:rsidP="001721DF">
      <w:pPr>
        <w:spacing w:after="0"/>
        <w:rPr>
          <w:rFonts w:ascii="Cambria" w:hAnsi="Cambria" w:cs="Arial"/>
          <w:sz w:val="30"/>
          <w:szCs w:val="30"/>
        </w:rPr>
      </w:pPr>
      <w:r w:rsidRPr="00254FE7">
        <w:rPr>
          <w:rFonts w:ascii="Cambria" w:hAnsi="Cambria" w:cs="Arial"/>
          <w:sz w:val="30"/>
          <w:szCs w:val="30"/>
        </w:rPr>
        <w:t xml:space="preserve">1. Promocja działalności </w:t>
      </w:r>
      <w:proofErr w:type="spellStart"/>
      <w:r w:rsidRPr="00254FE7">
        <w:rPr>
          <w:rFonts w:ascii="Cambria" w:hAnsi="Cambria" w:cs="Arial"/>
          <w:sz w:val="30"/>
          <w:szCs w:val="30"/>
        </w:rPr>
        <w:t>społeczno</w:t>
      </w:r>
      <w:proofErr w:type="spellEnd"/>
      <w:r w:rsidRPr="00254FE7">
        <w:rPr>
          <w:rFonts w:ascii="Cambria" w:hAnsi="Cambria" w:cs="Arial"/>
          <w:sz w:val="30"/>
          <w:szCs w:val="30"/>
        </w:rPr>
        <w:t xml:space="preserve"> –gospodarczej i kulturalnej KGW.</w:t>
      </w:r>
    </w:p>
    <w:p w:rsidR="001721DF" w:rsidRPr="00254FE7" w:rsidRDefault="001721DF" w:rsidP="001721DF">
      <w:pPr>
        <w:spacing w:after="0"/>
        <w:rPr>
          <w:rFonts w:ascii="Cambria" w:hAnsi="Cambria" w:cs="Arial"/>
          <w:sz w:val="30"/>
          <w:szCs w:val="30"/>
        </w:rPr>
      </w:pPr>
      <w:r w:rsidRPr="00254FE7">
        <w:rPr>
          <w:rFonts w:ascii="Cambria" w:hAnsi="Cambria" w:cs="Arial"/>
          <w:sz w:val="30"/>
          <w:szCs w:val="30"/>
        </w:rPr>
        <w:t>2. Popularyzowanie dokumentowania kronikarskiego działań podejmowanych przez KGW.</w:t>
      </w:r>
    </w:p>
    <w:p w:rsidR="001721DF" w:rsidRPr="00254FE7" w:rsidRDefault="001721DF" w:rsidP="001721DF">
      <w:pPr>
        <w:spacing w:after="0"/>
        <w:rPr>
          <w:rFonts w:ascii="Cambria" w:hAnsi="Cambria" w:cs="Arial"/>
          <w:sz w:val="30"/>
          <w:szCs w:val="30"/>
        </w:rPr>
      </w:pPr>
      <w:r w:rsidRPr="00254FE7">
        <w:rPr>
          <w:rFonts w:ascii="Cambria" w:hAnsi="Cambria" w:cs="Arial"/>
          <w:sz w:val="30"/>
          <w:szCs w:val="30"/>
        </w:rPr>
        <w:t>3. Kształtowanie poczucia przynależności do lokalnej społeczności.</w:t>
      </w:r>
    </w:p>
    <w:p w:rsidR="001721DF" w:rsidRPr="00254FE7" w:rsidRDefault="001721DF" w:rsidP="001721DF">
      <w:pPr>
        <w:spacing w:after="0"/>
        <w:rPr>
          <w:rFonts w:ascii="Cambria" w:hAnsi="Cambria" w:cs="Arial"/>
          <w:sz w:val="30"/>
          <w:szCs w:val="30"/>
        </w:rPr>
      </w:pPr>
      <w:r w:rsidRPr="00254FE7">
        <w:rPr>
          <w:rFonts w:ascii="Cambria" w:hAnsi="Cambria" w:cs="Arial"/>
          <w:sz w:val="30"/>
          <w:szCs w:val="30"/>
        </w:rPr>
        <w:t>4. Rozwijanie kreatywności i umiejętności twórczych członkiń KGW.</w:t>
      </w:r>
    </w:p>
    <w:p w:rsidR="001721DF" w:rsidRPr="00254FE7" w:rsidRDefault="001721DF">
      <w:pPr>
        <w:rPr>
          <w:rFonts w:ascii="Cambria" w:hAnsi="Cambria" w:cs="Arial"/>
          <w:sz w:val="30"/>
          <w:szCs w:val="30"/>
        </w:rPr>
      </w:pPr>
    </w:p>
    <w:p w:rsidR="001721DF" w:rsidRPr="00254FE7" w:rsidRDefault="001721DF">
      <w:pPr>
        <w:rPr>
          <w:rFonts w:ascii="Cambria" w:hAnsi="Cambria" w:cs="Arial"/>
          <w:b/>
          <w:sz w:val="30"/>
          <w:szCs w:val="30"/>
          <w:u w:val="single"/>
        </w:rPr>
      </w:pPr>
      <w:r w:rsidRPr="00254FE7">
        <w:rPr>
          <w:rFonts w:ascii="Cambria" w:hAnsi="Cambria" w:cs="Arial"/>
          <w:b/>
          <w:sz w:val="30"/>
          <w:szCs w:val="30"/>
          <w:u w:val="single"/>
        </w:rPr>
        <w:t>II. Organizator i czas trwania</w:t>
      </w:r>
    </w:p>
    <w:p w:rsidR="001721DF" w:rsidRDefault="001721DF" w:rsidP="001721DF">
      <w:pPr>
        <w:pStyle w:val="Akapitzlist"/>
        <w:numPr>
          <w:ilvl w:val="0"/>
          <w:numId w:val="1"/>
        </w:numPr>
        <w:ind w:left="340"/>
        <w:rPr>
          <w:rFonts w:ascii="Cambria" w:hAnsi="Cambria" w:cs="Arial"/>
          <w:sz w:val="30"/>
          <w:szCs w:val="30"/>
        </w:rPr>
      </w:pPr>
      <w:r w:rsidRPr="00254FE7">
        <w:rPr>
          <w:rFonts w:ascii="Cambria" w:hAnsi="Cambria" w:cs="Arial"/>
          <w:sz w:val="30"/>
          <w:szCs w:val="30"/>
        </w:rPr>
        <w:t>Organizatorem Konkursu na „Najciekawszą Kron</w:t>
      </w:r>
      <w:r w:rsidR="00A46A89">
        <w:rPr>
          <w:rFonts w:ascii="Cambria" w:hAnsi="Cambria" w:cs="Arial"/>
          <w:sz w:val="30"/>
          <w:szCs w:val="30"/>
        </w:rPr>
        <w:t xml:space="preserve">ikę KGW” </w:t>
      </w:r>
      <w:r w:rsidRPr="00254FE7">
        <w:rPr>
          <w:rFonts w:ascii="Cambria" w:hAnsi="Cambria" w:cs="Arial"/>
          <w:sz w:val="30"/>
          <w:szCs w:val="30"/>
        </w:rPr>
        <w:t xml:space="preserve"> jest Stowarzyszenie Lokalna Grupa Działania "BUD-UJ RAZEM"</w:t>
      </w:r>
    </w:p>
    <w:p w:rsidR="001721DF" w:rsidRPr="005F5430" w:rsidRDefault="001721DF" w:rsidP="001721DF">
      <w:pPr>
        <w:pStyle w:val="Akapitzlist"/>
        <w:numPr>
          <w:ilvl w:val="0"/>
          <w:numId w:val="1"/>
        </w:numPr>
        <w:ind w:left="340"/>
        <w:rPr>
          <w:rFonts w:ascii="Cambria" w:hAnsi="Cambria" w:cs="Arial"/>
          <w:b/>
          <w:color w:val="000000" w:themeColor="text1"/>
          <w:sz w:val="30"/>
          <w:szCs w:val="30"/>
        </w:rPr>
      </w:pPr>
      <w:r w:rsidRPr="00254FE7">
        <w:rPr>
          <w:rFonts w:ascii="Cambria" w:hAnsi="Cambria" w:cs="Arial"/>
          <w:sz w:val="30"/>
          <w:szCs w:val="30"/>
        </w:rPr>
        <w:t>Konkurs rozpoczyna</w:t>
      </w:r>
      <w:r w:rsidR="00656001">
        <w:rPr>
          <w:rFonts w:ascii="Cambria" w:hAnsi="Cambria" w:cs="Arial"/>
          <w:sz w:val="30"/>
          <w:szCs w:val="30"/>
        </w:rPr>
        <w:t xml:space="preserve"> się w dniu ogłoszenia</w:t>
      </w:r>
      <w:r w:rsidR="00A46A89">
        <w:rPr>
          <w:rFonts w:ascii="Cambria" w:hAnsi="Cambria" w:cs="Arial"/>
          <w:sz w:val="30"/>
          <w:szCs w:val="30"/>
        </w:rPr>
        <w:t xml:space="preserve"> tj. </w:t>
      </w:r>
      <w:r w:rsidR="005F5430" w:rsidRPr="005F5430">
        <w:rPr>
          <w:rFonts w:ascii="Cambria" w:hAnsi="Cambria" w:cs="Arial"/>
          <w:b/>
          <w:color w:val="000000" w:themeColor="text1"/>
          <w:sz w:val="30"/>
          <w:szCs w:val="30"/>
        </w:rPr>
        <w:t>08.09.2022</w:t>
      </w:r>
      <w:r w:rsidR="00A46A89" w:rsidRPr="005F5430">
        <w:rPr>
          <w:rFonts w:ascii="Cambria" w:hAnsi="Cambria" w:cs="Arial"/>
          <w:b/>
          <w:color w:val="000000" w:themeColor="text1"/>
          <w:sz w:val="30"/>
          <w:szCs w:val="30"/>
        </w:rPr>
        <w:t>r.</w:t>
      </w:r>
      <w:r w:rsidR="00656001" w:rsidRPr="005F5430">
        <w:rPr>
          <w:rFonts w:ascii="Cambria" w:hAnsi="Cambria" w:cs="Arial"/>
          <w:b/>
          <w:color w:val="000000" w:themeColor="text1"/>
          <w:sz w:val="30"/>
          <w:szCs w:val="30"/>
        </w:rPr>
        <w:t xml:space="preserve"> a kończy </w:t>
      </w:r>
      <w:r w:rsidR="005F5430" w:rsidRPr="005F5430">
        <w:rPr>
          <w:rFonts w:ascii="Cambria" w:hAnsi="Cambria" w:cs="Arial"/>
          <w:b/>
          <w:color w:val="000000" w:themeColor="text1"/>
          <w:sz w:val="30"/>
          <w:szCs w:val="30"/>
        </w:rPr>
        <w:t>07.10.2022</w:t>
      </w:r>
      <w:r w:rsidR="00656001" w:rsidRPr="005F5430">
        <w:rPr>
          <w:rFonts w:ascii="Cambria" w:hAnsi="Cambria" w:cs="Arial"/>
          <w:b/>
          <w:color w:val="000000" w:themeColor="text1"/>
          <w:sz w:val="30"/>
          <w:szCs w:val="30"/>
        </w:rPr>
        <w:t xml:space="preserve"> r. </w:t>
      </w:r>
    </w:p>
    <w:p w:rsidR="001721DF" w:rsidRPr="00254FE7" w:rsidRDefault="001721DF" w:rsidP="001721DF">
      <w:pPr>
        <w:pStyle w:val="Akapitzlist"/>
        <w:rPr>
          <w:rFonts w:ascii="Cambria" w:hAnsi="Cambria" w:cs="Arial"/>
          <w:sz w:val="30"/>
          <w:szCs w:val="30"/>
        </w:rPr>
      </w:pPr>
      <w:bookmarkStart w:id="0" w:name="_GoBack"/>
      <w:bookmarkEnd w:id="0"/>
    </w:p>
    <w:p w:rsidR="001721DF" w:rsidRPr="00254FE7" w:rsidRDefault="001721DF" w:rsidP="001721DF">
      <w:pPr>
        <w:pStyle w:val="Akapitzlist"/>
        <w:ind w:left="0"/>
        <w:rPr>
          <w:rFonts w:ascii="Cambria" w:hAnsi="Cambria" w:cs="Arial"/>
          <w:b/>
          <w:sz w:val="30"/>
          <w:szCs w:val="30"/>
          <w:u w:val="single"/>
        </w:rPr>
      </w:pPr>
      <w:r w:rsidRPr="00254FE7">
        <w:rPr>
          <w:rFonts w:ascii="Cambria" w:hAnsi="Cambria" w:cs="Arial"/>
          <w:b/>
          <w:sz w:val="30"/>
          <w:szCs w:val="30"/>
          <w:u w:val="single"/>
        </w:rPr>
        <w:t>III. Warunki uczestnictwa</w:t>
      </w:r>
    </w:p>
    <w:p w:rsidR="001721DF" w:rsidRPr="00254FE7" w:rsidRDefault="001721DF" w:rsidP="001721DF">
      <w:pPr>
        <w:pStyle w:val="Akapitzlist"/>
        <w:rPr>
          <w:rFonts w:ascii="Cambria" w:hAnsi="Cambria" w:cs="Arial"/>
          <w:sz w:val="30"/>
          <w:szCs w:val="30"/>
        </w:rPr>
      </w:pPr>
    </w:p>
    <w:p w:rsidR="00D60533" w:rsidRDefault="001721DF" w:rsidP="001721DF">
      <w:pPr>
        <w:pStyle w:val="Akapitzlist"/>
        <w:ind w:left="0"/>
        <w:rPr>
          <w:rFonts w:ascii="Cambria" w:hAnsi="Cambria" w:cs="Arial"/>
          <w:sz w:val="30"/>
          <w:szCs w:val="30"/>
        </w:rPr>
      </w:pPr>
      <w:r w:rsidRPr="00254FE7">
        <w:rPr>
          <w:rFonts w:ascii="Cambria" w:hAnsi="Cambria" w:cs="Arial"/>
          <w:sz w:val="30"/>
          <w:szCs w:val="30"/>
        </w:rPr>
        <w:t>1. Uczestnikiem Konkursu może być każde KGW z terenu Lokalnej Grupy Działania LGD „BUD-UJ RAZEM” .</w:t>
      </w:r>
    </w:p>
    <w:p w:rsidR="001721DF" w:rsidRPr="00254FE7" w:rsidRDefault="001721DF" w:rsidP="001721DF">
      <w:pPr>
        <w:pStyle w:val="Akapitzlist"/>
        <w:ind w:left="0"/>
        <w:rPr>
          <w:rFonts w:ascii="Cambria" w:hAnsi="Cambria" w:cs="Arial"/>
          <w:sz w:val="30"/>
          <w:szCs w:val="30"/>
        </w:rPr>
      </w:pPr>
      <w:r w:rsidRPr="00254FE7">
        <w:rPr>
          <w:rFonts w:ascii="Cambria" w:hAnsi="Cambria" w:cs="Arial"/>
          <w:sz w:val="30"/>
          <w:szCs w:val="30"/>
        </w:rPr>
        <w:t>2. Autorem prawnym kroniki jest KGW w imieniu całego zespołu lub osob</w:t>
      </w:r>
      <w:r w:rsidR="00A46A89">
        <w:rPr>
          <w:rFonts w:ascii="Cambria" w:hAnsi="Cambria" w:cs="Arial"/>
          <w:sz w:val="30"/>
          <w:szCs w:val="30"/>
        </w:rPr>
        <w:t>a prowadząca kronikę</w:t>
      </w:r>
      <w:r w:rsidRPr="00254FE7">
        <w:rPr>
          <w:rFonts w:ascii="Cambria" w:hAnsi="Cambria" w:cs="Arial"/>
          <w:sz w:val="30"/>
          <w:szCs w:val="30"/>
        </w:rPr>
        <w:t xml:space="preserve">. </w:t>
      </w:r>
    </w:p>
    <w:p w:rsidR="00563E10" w:rsidRDefault="001721DF" w:rsidP="001721DF">
      <w:pPr>
        <w:pStyle w:val="Akapitzlist"/>
        <w:ind w:left="0"/>
        <w:rPr>
          <w:rFonts w:ascii="Cambria" w:hAnsi="Cambria" w:cs="Arial"/>
          <w:sz w:val="30"/>
          <w:szCs w:val="30"/>
        </w:rPr>
      </w:pPr>
      <w:r w:rsidRPr="00254FE7">
        <w:rPr>
          <w:rFonts w:ascii="Cambria" w:hAnsi="Cambria" w:cs="Arial"/>
          <w:sz w:val="30"/>
          <w:szCs w:val="30"/>
        </w:rPr>
        <w:t xml:space="preserve">3. Do Kroniki należy dołączyć dane zawarte w karcie zgłoszenia: nazwę KGW, rok powstania KGW, imię i nazwisko przewodniczącej </w:t>
      </w:r>
    </w:p>
    <w:p w:rsidR="001721DF" w:rsidRPr="00254FE7" w:rsidRDefault="001721DF" w:rsidP="001721DF">
      <w:pPr>
        <w:pStyle w:val="Akapitzlist"/>
        <w:ind w:left="0"/>
        <w:rPr>
          <w:rFonts w:ascii="Cambria" w:hAnsi="Cambria" w:cs="Arial"/>
          <w:sz w:val="30"/>
          <w:szCs w:val="30"/>
        </w:rPr>
      </w:pPr>
      <w:r w:rsidRPr="00254FE7">
        <w:rPr>
          <w:rFonts w:ascii="Cambria" w:hAnsi="Cambria" w:cs="Arial"/>
          <w:sz w:val="30"/>
          <w:szCs w:val="30"/>
        </w:rPr>
        <w:t>Koła, adres, dane kontaktowe, ilość członków, znaczące osiągnięcia, aktywność lokalną i regionalną.</w:t>
      </w:r>
    </w:p>
    <w:p w:rsidR="00254FE7" w:rsidRPr="00D60533" w:rsidRDefault="001721DF" w:rsidP="001721DF">
      <w:pPr>
        <w:pStyle w:val="Akapitzlist"/>
        <w:ind w:left="0"/>
        <w:rPr>
          <w:rFonts w:ascii="Cambria" w:hAnsi="Cambria" w:cs="Arial"/>
          <w:sz w:val="30"/>
          <w:szCs w:val="30"/>
        </w:rPr>
      </w:pPr>
      <w:r w:rsidRPr="00254FE7">
        <w:rPr>
          <w:rFonts w:ascii="Cambria" w:hAnsi="Cambria" w:cs="Arial"/>
          <w:sz w:val="30"/>
          <w:szCs w:val="30"/>
        </w:rPr>
        <w:t xml:space="preserve">4. Ilość kronik zgłoszonych do konkursu nie może przekroczyć </w:t>
      </w:r>
      <w:r w:rsidR="00656001">
        <w:rPr>
          <w:rFonts w:ascii="Cambria" w:hAnsi="Cambria" w:cs="Arial"/>
          <w:sz w:val="30"/>
          <w:szCs w:val="30"/>
        </w:rPr>
        <w:t xml:space="preserve">40 szt.  (tj. </w:t>
      </w:r>
      <w:r w:rsidRPr="00254FE7">
        <w:rPr>
          <w:rFonts w:ascii="Cambria" w:hAnsi="Cambria" w:cs="Arial"/>
          <w:sz w:val="30"/>
          <w:szCs w:val="30"/>
        </w:rPr>
        <w:t>2 z terenu danej gm</w:t>
      </w:r>
      <w:r w:rsidR="00656001">
        <w:rPr>
          <w:rFonts w:ascii="Cambria" w:hAnsi="Cambria" w:cs="Arial"/>
          <w:sz w:val="30"/>
          <w:szCs w:val="30"/>
        </w:rPr>
        <w:t>iny biorącej udział w konkursie)</w:t>
      </w:r>
    </w:p>
    <w:p w:rsidR="00254FE7" w:rsidRDefault="00254FE7" w:rsidP="001721DF">
      <w:pPr>
        <w:pStyle w:val="Akapitzlist"/>
        <w:ind w:left="0"/>
        <w:rPr>
          <w:rFonts w:ascii="Cambria" w:hAnsi="Cambria" w:cs="Arial"/>
          <w:b/>
          <w:sz w:val="30"/>
          <w:szCs w:val="30"/>
          <w:u w:val="single"/>
        </w:rPr>
      </w:pPr>
    </w:p>
    <w:p w:rsidR="001721DF" w:rsidRPr="00254FE7" w:rsidRDefault="001721DF" w:rsidP="001721DF">
      <w:pPr>
        <w:pStyle w:val="Akapitzlist"/>
        <w:ind w:left="0"/>
        <w:rPr>
          <w:rFonts w:ascii="Cambria" w:hAnsi="Cambria" w:cs="Arial"/>
          <w:b/>
          <w:sz w:val="30"/>
          <w:szCs w:val="30"/>
          <w:u w:val="single"/>
        </w:rPr>
      </w:pPr>
      <w:r w:rsidRPr="00254FE7">
        <w:rPr>
          <w:rFonts w:ascii="Cambria" w:hAnsi="Cambria" w:cs="Arial"/>
          <w:b/>
          <w:sz w:val="30"/>
          <w:szCs w:val="30"/>
          <w:u w:val="single"/>
        </w:rPr>
        <w:lastRenderedPageBreak/>
        <w:t>IV. Zasady</w:t>
      </w:r>
    </w:p>
    <w:p w:rsidR="000179FA" w:rsidRPr="00254FE7" w:rsidRDefault="000179FA" w:rsidP="001721DF">
      <w:pPr>
        <w:pStyle w:val="Akapitzlist"/>
        <w:ind w:left="0"/>
        <w:rPr>
          <w:rFonts w:ascii="Cambria" w:hAnsi="Cambria" w:cs="Arial"/>
          <w:b/>
          <w:sz w:val="30"/>
          <w:szCs w:val="30"/>
          <w:u w:val="single"/>
        </w:rPr>
      </w:pPr>
    </w:p>
    <w:p w:rsidR="001721DF" w:rsidRPr="00254FE7" w:rsidRDefault="001721DF" w:rsidP="000179FA">
      <w:pPr>
        <w:pStyle w:val="Akapitzlist"/>
        <w:spacing w:after="0"/>
        <w:ind w:left="0"/>
        <w:rPr>
          <w:rFonts w:ascii="Cambria" w:hAnsi="Cambria" w:cs="Arial"/>
          <w:sz w:val="30"/>
          <w:szCs w:val="30"/>
        </w:rPr>
      </w:pPr>
      <w:r w:rsidRPr="00254FE7">
        <w:rPr>
          <w:rFonts w:ascii="Cambria" w:hAnsi="Cambria" w:cs="Arial"/>
          <w:sz w:val="30"/>
          <w:szCs w:val="30"/>
        </w:rPr>
        <w:t>1. Do Konkursu można zgłaszać zarówno bieżące Kroniki, jak i te prowadzone w latach poprzednich.</w:t>
      </w:r>
    </w:p>
    <w:p w:rsidR="001721DF" w:rsidRPr="00254FE7" w:rsidRDefault="001721DF" w:rsidP="000179FA">
      <w:pPr>
        <w:pStyle w:val="Akapitzlist"/>
        <w:spacing w:after="0"/>
        <w:ind w:left="0"/>
        <w:rPr>
          <w:rFonts w:ascii="Cambria" w:hAnsi="Cambria" w:cs="Arial"/>
          <w:sz w:val="30"/>
          <w:szCs w:val="30"/>
        </w:rPr>
      </w:pPr>
      <w:r w:rsidRPr="00254FE7">
        <w:rPr>
          <w:rFonts w:ascii="Cambria" w:hAnsi="Cambria" w:cs="Arial"/>
          <w:sz w:val="30"/>
          <w:szCs w:val="30"/>
        </w:rPr>
        <w:t xml:space="preserve">2. KGW może zgłosić tylko jedną wybraną przez siebie Kronikę </w:t>
      </w:r>
    </w:p>
    <w:p w:rsidR="001721DF" w:rsidRPr="00254FE7" w:rsidRDefault="00656001" w:rsidP="000179FA">
      <w:pPr>
        <w:pStyle w:val="Akapitzlist"/>
        <w:spacing w:after="0"/>
        <w:ind w:left="0"/>
        <w:rPr>
          <w:rFonts w:ascii="Cambria" w:hAnsi="Cambria" w:cs="Arial"/>
          <w:sz w:val="30"/>
          <w:szCs w:val="30"/>
        </w:rPr>
      </w:pPr>
      <w:r>
        <w:rPr>
          <w:rFonts w:ascii="Cambria" w:hAnsi="Cambria" w:cs="Arial"/>
          <w:sz w:val="30"/>
          <w:szCs w:val="30"/>
        </w:rPr>
        <w:t>3</w:t>
      </w:r>
      <w:r w:rsidR="001721DF" w:rsidRPr="00254FE7">
        <w:rPr>
          <w:rFonts w:ascii="Cambria" w:hAnsi="Cambria" w:cs="Arial"/>
          <w:sz w:val="30"/>
          <w:szCs w:val="30"/>
        </w:rPr>
        <w:t xml:space="preserve">. Materiał kronikarski zostaje przekazany Komisji Konkursowej na czas określony i zwrócony po upływie miesiąca od posiedzenia Komisji. </w:t>
      </w:r>
    </w:p>
    <w:p w:rsidR="000179FA" w:rsidRPr="00254FE7" w:rsidRDefault="00656001" w:rsidP="000179FA">
      <w:pPr>
        <w:pStyle w:val="Akapitzlist"/>
        <w:spacing w:after="0"/>
        <w:ind w:left="0"/>
        <w:rPr>
          <w:rFonts w:ascii="Cambria" w:hAnsi="Cambria" w:cs="Arial"/>
          <w:sz w:val="30"/>
          <w:szCs w:val="30"/>
        </w:rPr>
      </w:pPr>
      <w:r>
        <w:rPr>
          <w:rFonts w:ascii="Cambria" w:hAnsi="Cambria" w:cs="Arial"/>
          <w:sz w:val="30"/>
          <w:szCs w:val="30"/>
        </w:rPr>
        <w:t>4</w:t>
      </w:r>
      <w:r w:rsidR="001721DF" w:rsidRPr="00254FE7">
        <w:rPr>
          <w:rFonts w:ascii="Cambria" w:hAnsi="Cambria" w:cs="Arial"/>
          <w:sz w:val="30"/>
          <w:szCs w:val="30"/>
        </w:rPr>
        <w:t xml:space="preserve">. Kronikę w formie jednolitego materiału introligatorskiego należy przesłać </w:t>
      </w:r>
      <w:r w:rsidR="00921BB1">
        <w:rPr>
          <w:rFonts w:ascii="Cambria" w:hAnsi="Cambria" w:cs="Arial"/>
          <w:sz w:val="30"/>
          <w:szCs w:val="30"/>
        </w:rPr>
        <w:t>bądź dostarczyć osobiście na adres</w:t>
      </w:r>
      <w:r w:rsidR="001721DF" w:rsidRPr="00254FE7">
        <w:rPr>
          <w:rFonts w:ascii="Cambria" w:hAnsi="Cambria" w:cs="Arial"/>
          <w:sz w:val="30"/>
          <w:szCs w:val="30"/>
        </w:rPr>
        <w:t>:</w:t>
      </w:r>
    </w:p>
    <w:p w:rsidR="000179FA" w:rsidRPr="00254FE7" w:rsidRDefault="000179FA" w:rsidP="000179FA">
      <w:pPr>
        <w:pStyle w:val="Akapitzlist"/>
        <w:spacing w:after="0"/>
        <w:ind w:left="0"/>
        <w:rPr>
          <w:rFonts w:ascii="Cambria" w:hAnsi="Cambria" w:cs="Arial"/>
          <w:sz w:val="30"/>
          <w:szCs w:val="30"/>
        </w:rPr>
      </w:pPr>
      <w:r w:rsidRPr="00254FE7">
        <w:rPr>
          <w:rFonts w:ascii="Cambria" w:hAnsi="Cambria" w:cs="Arial"/>
          <w:sz w:val="30"/>
          <w:szCs w:val="30"/>
        </w:rPr>
        <w:t>Stowarzyszenie Lokalna Grupa Działania "BUD-UJ RAZEM"</w:t>
      </w:r>
      <w:r w:rsidRPr="00254FE7">
        <w:rPr>
          <w:rFonts w:ascii="Cambria" w:hAnsi="Cambria" w:cs="Arial"/>
          <w:sz w:val="30"/>
          <w:szCs w:val="30"/>
        </w:rPr>
        <w:br/>
      </w:r>
      <w:r w:rsidR="00A13521" w:rsidRPr="00A13521">
        <w:rPr>
          <w:rFonts w:ascii="Cambria" w:hAnsi="Cambria"/>
          <w:sz w:val="30"/>
          <w:szCs w:val="30"/>
        </w:rPr>
        <w:t>Plac Kościuszki 5,</w:t>
      </w:r>
      <w:r w:rsidRPr="00254FE7">
        <w:rPr>
          <w:rFonts w:ascii="Cambria" w:hAnsi="Cambria" w:cs="Arial"/>
          <w:sz w:val="30"/>
          <w:szCs w:val="30"/>
        </w:rPr>
        <w:br/>
        <w:t>97-225 Ujazd</w:t>
      </w:r>
    </w:p>
    <w:p w:rsidR="000179FA" w:rsidRPr="00254FE7" w:rsidRDefault="000179FA" w:rsidP="000179FA">
      <w:pPr>
        <w:pStyle w:val="Akapitzlist"/>
        <w:spacing w:after="0"/>
        <w:ind w:left="0"/>
        <w:rPr>
          <w:rFonts w:ascii="Cambria" w:hAnsi="Cambria" w:cs="Arial"/>
          <w:sz w:val="30"/>
          <w:szCs w:val="30"/>
        </w:rPr>
      </w:pPr>
      <w:r w:rsidRPr="00254FE7">
        <w:rPr>
          <w:rFonts w:ascii="Cambria" w:hAnsi="Cambria" w:cs="Arial"/>
          <w:sz w:val="30"/>
          <w:szCs w:val="30"/>
        </w:rPr>
        <w:t xml:space="preserve">z dopiskiem </w:t>
      </w:r>
      <w:r w:rsidR="00A13521">
        <w:rPr>
          <w:rFonts w:ascii="Cambria" w:hAnsi="Cambria" w:cs="Arial"/>
          <w:sz w:val="30"/>
          <w:szCs w:val="30"/>
        </w:rPr>
        <w:t xml:space="preserve">„Konkurs na </w:t>
      </w:r>
      <w:r w:rsidRPr="00254FE7">
        <w:rPr>
          <w:rFonts w:ascii="Cambria" w:hAnsi="Cambria" w:cs="Arial"/>
          <w:sz w:val="30"/>
          <w:szCs w:val="30"/>
        </w:rPr>
        <w:t>Najciekawszą Kronikę KGW”</w:t>
      </w:r>
    </w:p>
    <w:p w:rsidR="000179FA" w:rsidRPr="00254FE7" w:rsidRDefault="000179FA" w:rsidP="000179FA">
      <w:pPr>
        <w:pStyle w:val="Akapitzlist"/>
        <w:spacing w:after="0"/>
        <w:ind w:left="0"/>
        <w:rPr>
          <w:rFonts w:ascii="Cambria" w:hAnsi="Cambria" w:cs="Arial"/>
          <w:sz w:val="30"/>
          <w:szCs w:val="30"/>
        </w:rPr>
      </w:pPr>
    </w:p>
    <w:p w:rsidR="000179FA" w:rsidRPr="00254FE7" w:rsidRDefault="000179FA" w:rsidP="000179FA">
      <w:pPr>
        <w:pStyle w:val="Akapitzlist"/>
        <w:spacing w:after="0"/>
        <w:ind w:left="0"/>
        <w:rPr>
          <w:rFonts w:ascii="Cambria" w:hAnsi="Cambria" w:cs="Arial"/>
          <w:b/>
          <w:color w:val="000000" w:themeColor="text1"/>
          <w:sz w:val="30"/>
          <w:szCs w:val="30"/>
          <w:u w:val="single"/>
        </w:rPr>
      </w:pPr>
      <w:r w:rsidRPr="00254FE7">
        <w:rPr>
          <w:rFonts w:ascii="Cambria" w:hAnsi="Cambria" w:cs="Arial"/>
          <w:b/>
          <w:color w:val="000000" w:themeColor="text1"/>
          <w:sz w:val="30"/>
          <w:szCs w:val="30"/>
          <w:u w:val="single"/>
        </w:rPr>
        <w:t>V. Nagrody</w:t>
      </w:r>
    </w:p>
    <w:p w:rsidR="000179FA" w:rsidRPr="00254FE7" w:rsidRDefault="000179FA" w:rsidP="000179FA">
      <w:pPr>
        <w:pStyle w:val="Akapitzlist"/>
        <w:spacing w:after="0"/>
        <w:ind w:left="0"/>
        <w:rPr>
          <w:rFonts w:ascii="Cambria" w:hAnsi="Cambria" w:cs="Arial"/>
          <w:sz w:val="30"/>
          <w:szCs w:val="30"/>
        </w:rPr>
      </w:pPr>
    </w:p>
    <w:p w:rsidR="000179FA" w:rsidRPr="00254FE7" w:rsidRDefault="000179FA" w:rsidP="000179FA">
      <w:pPr>
        <w:pStyle w:val="Akapitzlist"/>
        <w:spacing w:after="0"/>
        <w:ind w:left="0"/>
        <w:rPr>
          <w:rFonts w:ascii="Cambria" w:hAnsi="Cambria" w:cs="Arial"/>
          <w:sz w:val="30"/>
          <w:szCs w:val="30"/>
        </w:rPr>
      </w:pPr>
      <w:r w:rsidRPr="00254FE7">
        <w:rPr>
          <w:rFonts w:ascii="Cambria" w:hAnsi="Cambria" w:cs="Arial"/>
          <w:sz w:val="30"/>
          <w:szCs w:val="30"/>
        </w:rPr>
        <w:t>1. Do wyłonienia laureatów uprawniona jest Komisja Konkursowa powołana przez Prezesa Stowarzyszenia LGD „BUD-UJ RAZEM”.</w:t>
      </w:r>
    </w:p>
    <w:p w:rsidR="000179FA" w:rsidRPr="00254FE7" w:rsidRDefault="000179FA" w:rsidP="000179FA">
      <w:pPr>
        <w:pStyle w:val="Akapitzlist"/>
        <w:spacing w:after="0"/>
        <w:ind w:left="0"/>
        <w:rPr>
          <w:rFonts w:ascii="Cambria" w:hAnsi="Cambria" w:cs="Arial"/>
          <w:sz w:val="30"/>
          <w:szCs w:val="30"/>
        </w:rPr>
      </w:pPr>
      <w:r w:rsidRPr="00254FE7">
        <w:rPr>
          <w:rFonts w:ascii="Cambria" w:hAnsi="Cambria" w:cs="Arial"/>
          <w:sz w:val="30"/>
          <w:szCs w:val="30"/>
        </w:rPr>
        <w:t>2. Komisja Konkursowa wyłoni zwycięskie Kroniki sklasyfikowane według miejsc: I miejsce, II miejsce, III miejsce i wyróżnienie.</w:t>
      </w:r>
    </w:p>
    <w:p w:rsidR="000179FA" w:rsidRPr="00254FE7" w:rsidRDefault="000179FA" w:rsidP="000179FA">
      <w:pPr>
        <w:pStyle w:val="Akapitzlist"/>
        <w:spacing w:after="0"/>
        <w:ind w:left="0"/>
        <w:rPr>
          <w:rFonts w:ascii="Cambria" w:hAnsi="Cambria" w:cs="Arial"/>
          <w:sz w:val="30"/>
          <w:szCs w:val="30"/>
        </w:rPr>
      </w:pPr>
      <w:r w:rsidRPr="00254FE7">
        <w:rPr>
          <w:rFonts w:ascii="Cambria" w:hAnsi="Cambria" w:cs="Arial"/>
          <w:sz w:val="30"/>
          <w:szCs w:val="30"/>
        </w:rPr>
        <w:t>3. Laureaci otrzymują nagrody oraz dyplomy pamiątkowe.</w:t>
      </w:r>
    </w:p>
    <w:p w:rsidR="000179FA" w:rsidRPr="00254FE7" w:rsidRDefault="000179FA" w:rsidP="000179FA">
      <w:pPr>
        <w:pStyle w:val="Akapitzlist"/>
        <w:spacing w:after="0"/>
        <w:ind w:left="0"/>
        <w:rPr>
          <w:rFonts w:ascii="Cambria" w:hAnsi="Cambria" w:cs="Arial"/>
          <w:sz w:val="30"/>
          <w:szCs w:val="30"/>
        </w:rPr>
      </w:pPr>
      <w:r w:rsidRPr="00254FE7">
        <w:rPr>
          <w:rFonts w:ascii="Cambria" w:hAnsi="Cambria" w:cs="Arial"/>
          <w:sz w:val="30"/>
          <w:szCs w:val="30"/>
        </w:rPr>
        <w:t>4. Zwycięzcy i uczestnicy zostaną poinformowani telefonicznie</w:t>
      </w:r>
      <w:r w:rsidR="00A46A89">
        <w:rPr>
          <w:rFonts w:ascii="Cambria" w:hAnsi="Cambria" w:cs="Arial"/>
          <w:sz w:val="30"/>
          <w:szCs w:val="30"/>
        </w:rPr>
        <w:t xml:space="preserve">                         </w:t>
      </w:r>
      <w:r w:rsidRPr="00254FE7">
        <w:rPr>
          <w:rFonts w:ascii="Cambria" w:hAnsi="Cambria" w:cs="Arial"/>
          <w:sz w:val="30"/>
          <w:szCs w:val="30"/>
        </w:rPr>
        <w:t xml:space="preserve"> o wynikach konkursu, zaś laureaci zostaną indywidualnie zaproszeni do Biura Stowarzyszenia w celu odbioru nagród. </w:t>
      </w:r>
    </w:p>
    <w:p w:rsidR="000179FA" w:rsidRPr="00254FE7" w:rsidRDefault="000179FA" w:rsidP="000179FA">
      <w:pPr>
        <w:pStyle w:val="Akapitzlist"/>
        <w:spacing w:after="0"/>
        <w:ind w:left="0"/>
        <w:rPr>
          <w:rFonts w:ascii="Cambria" w:hAnsi="Cambria" w:cs="Arial"/>
          <w:sz w:val="30"/>
          <w:szCs w:val="30"/>
        </w:rPr>
      </w:pPr>
      <w:r w:rsidRPr="00254FE7">
        <w:rPr>
          <w:rFonts w:ascii="Cambria" w:hAnsi="Cambria" w:cs="Arial"/>
          <w:sz w:val="30"/>
          <w:szCs w:val="30"/>
        </w:rPr>
        <w:t xml:space="preserve">5. Wszyscy uczestnicy zostaną powiadomieni o wynikach rywalizacji. Dodatkowo lista laureatów </w:t>
      </w:r>
      <w:r w:rsidR="00A46A89">
        <w:rPr>
          <w:rFonts w:ascii="Cambria" w:hAnsi="Cambria" w:cs="Arial"/>
          <w:sz w:val="30"/>
          <w:szCs w:val="30"/>
        </w:rPr>
        <w:t>zostanie umieszczona na stronie internetowej organizatora</w:t>
      </w:r>
      <w:r w:rsidRPr="00254FE7">
        <w:rPr>
          <w:rFonts w:ascii="Cambria" w:hAnsi="Cambria" w:cs="Arial"/>
          <w:sz w:val="30"/>
          <w:szCs w:val="30"/>
        </w:rPr>
        <w:t xml:space="preserve"> konkursu.</w:t>
      </w:r>
    </w:p>
    <w:p w:rsidR="000179FA" w:rsidRPr="00254FE7" w:rsidRDefault="000179FA" w:rsidP="000179FA">
      <w:pPr>
        <w:pStyle w:val="Akapitzlist"/>
        <w:spacing w:after="0"/>
        <w:ind w:left="0"/>
        <w:rPr>
          <w:rFonts w:ascii="Cambria" w:hAnsi="Cambria" w:cs="Arial"/>
          <w:sz w:val="30"/>
          <w:szCs w:val="30"/>
        </w:rPr>
      </w:pPr>
    </w:p>
    <w:p w:rsidR="000179FA" w:rsidRPr="00254FE7" w:rsidRDefault="000179FA" w:rsidP="000179FA">
      <w:pPr>
        <w:pStyle w:val="Akapitzlist"/>
        <w:spacing w:after="0"/>
        <w:ind w:left="0"/>
        <w:rPr>
          <w:rFonts w:ascii="Cambria" w:hAnsi="Cambria" w:cs="Arial"/>
          <w:b/>
          <w:sz w:val="30"/>
          <w:szCs w:val="30"/>
          <w:u w:val="single"/>
        </w:rPr>
      </w:pPr>
      <w:r w:rsidRPr="00254FE7">
        <w:rPr>
          <w:rFonts w:ascii="Cambria" w:hAnsi="Cambria" w:cs="Arial"/>
          <w:b/>
          <w:sz w:val="30"/>
          <w:szCs w:val="30"/>
          <w:u w:val="single"/>
        </w:rPr>
        <w:t>VI. Kryteria oceny Kroniki pod względem:</w:t>
      </w:r>
    </w:p>
    <w:p w:rsidR="000179FA" w:rsidRPr="00254FE7" w:rsidRDefault="000179FA" w:rsidP="000179FA">
      <w:pPr>
        <w:pStyle w:val="Akapitzlist"/>
        <w:spacing w:after="0"/>
        <w:ind w:left="0"/>
        <w:rPr>
          <w:rFonts w:ascii="Cambria" w:hAnsi="Cambria" w:cs="Arial"/>
          <w:sz w:val="30"/>
          <w:szCs w:val="30"/>
        </w:rPr>
      </w:pPr>
    </w:p>
    <w:p w:rsidR="000179FA" w:rsidRPr="00254FE7" w:rsidRDefault="000179FA" w:rsidP="000179FA">
      <w:pPr>
        <w:pStyle w:val="Akapitzlist"/>
        <w:spacing w:after="0"/>
        <w:ind w:left="0"/>
        <w:rPr>
          <w:rFonts w:ascii="Cambria" w:hAnsi="Cambria" w:cs="Arial"/>
          <w:sz w:val="30"/>
          <w:szCs w:val="30"/>
        </w:rPr>
      </w:pPr>
      <w:r w:rsidRPr="00254FE7">
        <w:rPr>
          <w:rFonts w:ascii="Cambria" w:hAnsi="Cambria" w:cs="Arial"/>
          <w:sz w:val="30"/>
          <w:szCs w:val="30"/>
        </w:rPr>
        <w:t>1. Aktywności i osiągnięć KGW.</w:t>
      </w:r>
    </w:p>
    <w:p w:rsidR="000179FA" w:rsidRPr="00254FE7" w:rsidRDefault="000179FA" w:rsidP="000179FA">
      <w:pPr>
        <w:pStyle w:val="Akapitzlist"/>
        <w:spacing w:after="0"/>
        <w:ind w:left="0"/>
        <w:rPr>
          <w:rFonts w:ascii="Cambria" w:hAnsi="Cambria" w:cs="Arial"/>
          <w:sz w:val="30"/>
          <w:szCs w:val="30"/>
        </w:rPr>
      </w:pPr>
      <w:r w:rsidRPr="00254FE7">
        <w:rPr>
          <w:rFonts w:ascii="Cambria" w:hAnsi="Cambria" w:cs="Arial"/>
          <w:sz w:val="30"/>
          <w:szCs w:val="30"/>
        </w:rPr>
        <w:t>2. Wartości poznawczej i dokumentacyjnej.</w:t>
      </w:r>
    </w:p>
    <w:p w:rsidR="000179FA" w:rsidRPr="00254FE7" w:rsidRDefault="000179FA" w:rsidP="000179FA">
      <w:pPr>
        <w:pStyle w:val="Akapitzlist"/>
        <w:spacing w:after="0"/>
        <w:ind w:left="0"/>
        <w:rPr>
          <w:rFonts w:ascii="Cambria" w:hAnsi="Cambria" w:cs="Arial"/>
          <w:sz w:val="30"/>
          <w:szCs w:val="30"/>
        </w:rPr>
      </w:pPr>
      <w:r w:rsidRPr="00254FE7">
        <w:rPr>
          <w:rFonts w:ascii="Cambria" w:hAnsi="Cambria" w:cs="Arial"/>
          <w:sz w:val="30"/>
          <w:szCs w:val="30"/>
        </w:rPr>
        <w:lastRenderedPageBreak/>
        <w:t>3. Estetyki, dbałości piśmienniczej i graficznej.</w:t>
      </w:r>
    </w:p>
    <w:p w:rsidR="000179FA" w:rsidRPr="00254FE7" w:rsidRDefault="000179FA" w:rsidP="000179FA">
      <w:pPr>
        <w:pStyle w:val="Akapitzlist"/>
        <w:spacing w:after="0"/>
        <w:ind w:left="0"/>
        <w:rPr>
          <w:rFonts w:ascii="Cambria" w:hAnsi="Cambria" w:cs="Arial"/>
          <w:sz w:val="30"/>
          <w:szCs w:val="30"/>
        </w:rPr>
      </w:pPr>
      <w:r w:rsidRPr="00254FE7">
        <w:rPr>
          <w:rFonts w:ascii="Cambria" w:hAnsi="Cambria" w:cs="Arial"/>
          <w:sz w:val="30"/>
          <w:szCs w:val="30"/>
        </w:rPr>
        <w:t>4.Językowym i atrakcyjności merytorycznej.</w:t>
      </w:r>
    </w:p>
    <w:p w:rsidR="000179FA" w:rsidRPr="00254FE7" w:rsidRDefault="000179FA" w:rsidP="000179FA">
      <w:pPr>
        <w:pStyle w:val="Akapitzlist"/>
        <w:spacing w:after="0"/>
        <w:ind w:left="0"/>
        <w:rPr>
          <w:rFonts w:ascii="Cambria" w:hAnsi="Cambria" w:cs="Arial"/>
          <w:sz w:val="30"/>
          <w:szCs w:val="30"/>
        </w:rPr>
      </w:pPr>
    </w:p>
    <w:p w:rsidR="000179FA" w:rsidRPr="00254FE7" w:rsidRDefault="000179FA" w:rsidP="000179FA">
      <w:pPr>
        <w:pStyle w:val="Akapitzlist"/>
        <w:spacing w:after="0"/>
        <w:ind w:left="0"/>
        <w:rPr>
          <w:rFonts w:ascii="Cambria" w:hAnsi="Cambria" w:cs="Arial"/>
          <w:b/>
          <w:sz w:val="30"/>
          <w:szCs w:val="30"/>
          <w:u w:val="single"/>
        </w:rPr>
      </w:pPr>
      <w:r w:rsidRPr="00254FE7">
        <w:rPr>
          <w:rFonts w:ascii="Cambria" w:hAnsi="Cambria" w:cs="Arial"/>
          <w:b/>
          <w:sz w:val="30"/>
          <w:szCs w:val="30"/>
          <w:u w:val="single"/>
        </w:rPr>
        <w:t>VII. Prawa i obowiązki Organizatorów</w:t>
      </w:r>
    </w:p>
    <w:p w:rsidR="000179FA" w:rsidRPr="00254FE7" w:rsidRDefault="000179FA" w:rsidP="000179FA">
      <w:pPr>
        <w:pStyle w:val="Akapitzlist"/>
        <w:spacing w:after="0"/>
        <w:ind w:left="0"/>
        <w:rPr>
          <w:rFonts w:ascii="Cambria" w:hAnsi="Cambria" w:cs="Arial"/>
          <w:sz w:val="30"/>
          <w:szCs w:val="30"/>
        </w:rPr>
      </w:pPr>
    </w:p>
    <w:p w:rsidR="000179FA" w:rsidRPr="00254FE7" w:rsidRDefault="000179FA" w:rsidP="000179FA">
      <w:pPr>
        <w:pStyle w:val="Akapitzlist"/>
        <w:spacing w:after="0"/>
        <w:ind w:left="0"/>
        <w:rPr>
          <w:rFonts w:ascii="Cambria" w:hAnsi="Cambria" w:cs="Arial"/>
          <w:sz w:val="30"/>
          <w:szCs w:val="30"/>
        </w:rPr>
      </w:pPr>
      <w:r w:rsidRPr="00254FE7">
        <w:rPr>
          <w:rFonts w:ascii="Cambria" w:hAnsi="Cambria" w:cs="Arial"/>
          <w:sz w:val="30"/>
          <w:szCs w:val="30"/>
        </w:rPr>
        <w:t>1.Wszystkie prace biorące udział w Konkursie zostaną zwrócone właścicielom po okresie podanym w założeniach regulaminu.</w:t>
      </w:r>
    </w:p>
    <w:p w:rsidR="000179FA" w:rsidRPr="00254FE7" w:rsidRDefault="000179FA" w:rsidP="000179FA">
      <w:pPr>
        <w:pStyle w:val="Akapitzlist"/>
        <w:spacing w:after="0"/>
        <w:ind w:left="0"/>
        <w:rPr>
          <w:rFonts w:ascii="Cambria" w:hAnsi="Cambria" w:cs="Arial"/>
          <w:sz w:val="30"/>
          <w:szCs w:val="30"/>
        </w:rPr>
      </w:pPr>
      <w:r w:rsidRPr="00254FE7">
        <w:rPr>
          <w:rFonts w:ascii="Cambria" w:hAnsi="Cambria" w:cs="Arial"/>
          <w:sz w:val="30"/>
          <w:szCs w:val="30"/>
        </w:rPr>
        <w:t>2. Organizator zastrzega sobie prawo wykorzystania prac zwycięskich w celach promocyjnych, zgodnie z ustawą z dn.4 lutego 1994r. „ O prawie autorskim i prawach pokrewnych”(Dz.U. z 2000r Nr.80 poz.904 z późniejszymi zmianami).</w:t>
      </w:r>
    </w:p>
    <w:p w:rsidR="000179FA" w:rsidRPr="00254FE7" w:rsidRDefault="000179FA" w:rsidP="000179FA">
      <w:pPr>
        <w:pStyle w:val="Akapitzlist"/>
        <w:spacing w:after="0"/>
        <w:ind w:left="0"/>
        <w:rPr>
          <w:rFonts w:ascii="Cambria" w:hAnsi="Cambria" w:cs="Arial"/>
          <w:sz w:val="30"/>
          <w:szCs w:val="30"/>
        </w:rPr>
      </w:pPr>
      <w:r w:rsidRPr="00254FE7">
        <w:rPr>
          <w:rFonts w:ascii="Cambria" w:hAnsi="Cambria" w:cs="Arial"/>
          <w:sz w:val="30"/>
          <w:szCs w:val="30"/>
        </w:rPr>
        <w:t>3. Organizatorzy Konkursu nie ponoszą odpowiedzialności za jakość oraz skutki usług świadczonych przez operatora pocztowego.</w:t>
      </w:r>
    </w:p>
    <w:p w:rsidR="000179FA" w:rsidRPr="00254FE7" w:rsidRDefault="000179FA" w:rsidP="000179FA">
      <w:pPr>
        <w:pStyle w:val="Akapitzlist"/>
        <w:spacing w:after="0"/>
        <w:ind w:left="0"/>
        <w:rPr>
          <w:rFonts w:ascii="Cambria" w:hAnsi="Cambria" w:cs="Arial"/>
          <w:sz w:val="30"/>
          <w:szCs w:val="30"/>
        </w:rPr>
      </w:pPr>
      <w:r w:rsidRPr="00254FE7">
        <w:rPr>
          <w:rFonts w:ascii="Cambria" w:hAnsi="Cambria" w:cs="Arial"/>
          <w:sz w:val="30"/>
          <w:szCs w:val="30"/>
        </w:rPr>
        <w:t>4. Organizator zastrzega sobie prawo do zmiany kolejności miejsc, a także zmian regulaminowych w przypadku małej ilości nadesłanych opracowań.</w:t>
      </w:r>
    </w:p>
    <w:p w:rsidR="000179FA" w:rsidRDefault="000179FA" w:rsidP="000179FA">
      <w:pPr>
        <w:pStyle w:val="Akapitzlist"/>
        <w:spacing w:after="0"/>
        <w:ind w:left="0"/>
        <w:rPr>
          <w:rFonts w:ascii="Cambria" w:hAnsi="Cambria" w:cs="Arial"/>
          <w:sz w:val="30"/>
          <w:szCs w:val="30"/>
        </w:rPr>
      </w:pPr>
      <w:r w:rsidRPr="00254FE7">
        <w:rPr>
          <w:rFonts w:ascii="Cambria" w:hAnsi="Cambria" w:cs="Arial"/>
          <w:sz w:val="30"/>
          <w:szCs w:val="30"/>
        </w:rPr>
        <w:t>5. Szczegółowych informacji o Konkursie udzielają pracownicy Biura Stowarzyszenia LGD „BUD-UJ RAZEM”.</w:t>
      </w:r>
    </w:p>
    <w:p w:rsidR="00254FE7" w:rsidRPr="00254FE7" w:rsidRDefault="00254FE7" w:rsidP="000179FA">
      <w:pPr>
        <w:pStyle w:val="Akapitzlist"/>
        <w:spacing w:after="0"/>
        <w:ind w:left="0"/>
        <w:rPr>
          <w:rFonts w:ascii="Cambria" w:hAnsi="Cambria" w:cs="Arial"/>
          <w:sz w:val="30"/>
          <w:szCs w:val="30"/>
        </w:rPr>
      </w:pPr>
      <w:r w:rsidRPr="00254FE7">
        <w:rPr>
          <w:rFonts w:ascii="Cambria" w:hAnsi="Cambria" w:cs="Arial"/>
          <w:sz w:val="30"/>
          <w:szCs w:val="30"/>
        </w:rPr>
        <w:t>6. Deklarując wzięcie udziału w konkursie, w sposób przewidziany niniejszym regulaminem, uczestnik wyraża zgodę na postanowienia niniejszego regulaminu, w tym na przetwarzanie swoich danych osobowych w celach marketingowych przez Organizatora i zobowiązuje się do przestrzegania niniejszego Regulaminu.</w:t>
      </w:r>
    </w:p>
    <w:p w:rsidR="00254FE7" w:rsidRPr="00254FE7" w:rsidRDefault="00254FE7" w:rsidP="000179FA">
      <w:pPr>
        <w:pStyle w:val="Akapitzlist"/>
        <w:spacing w:after="0"/>
        <w:ind w:left="0"/>
        <w:rPr>
          <w:rFonts w:ascii="Cambria" w:hAnsi="Cambria" w:cs="Arial"/>
          <w:sz w:val="30"/>
          <w:szCs w:val="30"/>
        </w:rPr>
      </w:pPr>
      <w:r w:rsidRPr="00254FE7">
        <w:rPr>
          <w:rFonts w:ascii="Cambria" w:hAnsi="Cambria" w:cs="Arial"/>
          <w:sz w:val="30"/>
          <w:szCs w:val="30"/>
        </w:rPr>
        <w:t>2. Organizator zastrzega sobie prawo do odwołania Konkursu.</w:t>
      </w:r>
    </w:p>
    <w:p w:rsidR="0060679F" w:rsidRPr="00254FE7" w:rsidRDefault="0060679F" w:rsidP="001721DF">
      <w:pPr>
        <w:pStyle w:val="Akapitzlist"/>
        <w:rPr>
          <w:rFonts w:ascii="Cambria" w:hAnsi="Cambria"/>
        </w:rPr>
      </w:pPr>
    </w:p>
    <w:sectPr w:rsidR="0060679F" w:rsidRPr="00254FE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4CF4" w:rsidRDefault="00124CF4" w:rsidP="00F47732">
      <w:pPr>
        <w:spacing w:after="0" w:line="240" w:lineRule="auto"/>
      </w:pPr>
      <w:r>
        <w:separator/>
      </w:r>
    </w:p>
  </w:endnote>
  <w:endnote w:type="continuationSeparator" w:id="0">
    <w:p w:rsidR="00124CF4" w:rsidRDefault="00124CF4" w:rsidP="00F477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4CF4" w:rsidRDefault="00124CF4" w:rsidP="00F47732">
      <w:pPr>
        <w:spacing w:after="0" w:line="240" w:lineRule="auto"/>
      </w:pPr>
      <w:r>
        <w:separator/>
      </w:r>
    </w:p>
  </w:footnote>
  <w:footnote w:type="continuationSeparator" w:id="0">
    <w:p w:rsidR="00124CF4" w:rsidRDefault="00124CF4" w:rsidP="00F477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663F" w:rsidRPr="0021663F" w:rsidRDefault="00563E10">
    <w:pPr>
      <w:pStyle w:val="Nagwek"/>
      <w:rPr>
        <w:b/>
        <w:noProof/>
        <w:lang w:eastAsia="pl-PL"/>
      </w:rPr>
    </w:pPr>
    <w:r>
      <w:rPr>
        <w:b/>
        <w:noProof/>
        <w:lang w:eastAsia="pl-PL"/>
      </w:rPr>
      <w:drawing>
        <wp:inline distT="0" distB="0" distL="0" distR="0">
          <wp:extent cx="5760720" cy="853440"/>
          <wp:effectExtent l="0" t="0" r="0" b="381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typy - krótki podpi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8534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21663F" w:rsidRDefault="0021663F">
    <w:pPr>
      <w:pStyle w:val="Nagwek"/>
    </w:pPr>
    <w:r>
      <w:t xml:space="preserve">                                                                               </w:t>
    </w:r>
  </w:p>
  <w:p w:rsidR="00F47732" w:rsidRDefault="00F47732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3E0DFA"/>
    <w:multiLevelType w:val="hybridMultilevel"/>
    <w:tmpl w:val="7DC2FECE"/>
    <w:lvl w:ilvl="0" w:tplc="E35CD2F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1DF"/>
    <w:rsid w:val="000179FA"/>
    <w:rsid w:val="00023AD0"/>
    <w:rsid w:val="00124CF4"/>
    <w:rsid w:val="001721DF"/>
    <w:rsid w:val="0021663F"/>
    <w:rsid w:val="00254FE7"/>
    <w:rsid w:val="0025553F"/>
    <w:rsid w:val="003C460D"/>
    <w:rsid w:val="00563E10"/>
    <w:rsid w:val="005F5430"/>
    <w:rsid w:val="0060679F"/>
    <w:rsid w:val="0064444A"/>
    <w:rsid w:val="00656001"/>
    <w:rsid w:val="00921BB1"/>
    <w:rsid w:val="009D0B56"/>
    <w:rsid w:val="009E22F5"/>
    <w:rsid w:val="00A13521"/>
    <w:rsid w:val="00A46A89"/>
    <w:rsid w:val="00AB00A5"/>
    <w:rsid w:val="00C0275E"/>
    <w:rsid w:val="00C227AA"/>
    <w:rsid w:val="00D60533"/>
    <w:rsid w:val="00E66483"/>
    <w:rsid w:val="00F47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91BF5BF-DFBA-459D-9B5A-6E3D38C39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721D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54F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54FE7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F477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47732"/>
  </w:style>
  <w:style w:type="paragraph" w:styleId="Stopka">
    <w:name w:val="footer"/>
    <w:basedOn w:val="Normalny"/>
    <w:link w:val="StopkaZnak"/>
    <w:uiPriority w:val="99"/>
    <w:unhideWhenUsed/>
    <w:rsid w:val="00F477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77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545</Words>
  <Characters>3276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2021-04-07T11:15:00Z</cp:lastPrinted>
  <dcterms:created xsi:type="dcterms:W3CDTF">2022-08-02T12:54:00Z</dcterms:created>
  <dcterms:modified xsi:type="dcterms:W3CDTF">2022-09-08T09:49:00Z</dcterms:modified>
</cp:coreProperties>
</file>